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F2" w:rsidRDefault="00985F50" w:rsidP="00675D3C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F5B21">
        <w:rPr>
          <w:rFonts w:ascii="Times New Roman" w:hAnsi="Times New Roman" w:cs="Times New Roman"/>
          <w:b/>
          <w:sz w:val="28"/>
          <w:szCs w:val="24"/>
        </w:rPr>
        <w:t>B</w:t>
      </w:r>
      <w:r w:rsidR="00BD062C" w:rsidRPr="003F5B21">
        <w:rPr>
          <w:rFonts w:ascii="Times New Roman" w:hAnsi="Times New Roman" w:cs="Times New Roman"/>
          <w:b/>
          <w:sz w:val="28"/>
          <w:szCs w:val="24"/>
        </w:rPr>
        <w:t>-2</w:t>
      </w:r>
      <w:r w:rsidR="00796260" w:rsidRPr="003F5B21">
        <w:rPr>
          <w:rFonts w:ascii="Times New Roman" w:hAnsi="Times New Roman" w:cs="Times New Roman"/>
          <w:b/>
          <w:sz w:val="28"/>
          <w:szCs w:val="24"/>
        </w:rPr>
        <w:t>01</w:t>
      </w:r>
      <w:r w:rsidR="00775384">
        <w:rPr>
          <w:rFonts w:ascii="Times New Roman" w:hAnsi="Times New Roman" w:cs="Times New Roman"/>
          <w:b/>
          <w:sz w:val="28"/>
          <w:szCs w:val="24"/>
        </w:rPr>
        <w:t>-</w:t>
      </w:r>
      <w:r w:rsidR="00BD062C" w:rsidRPr="003F5B21">
        <w:rPr>
          <w:rFonts w:ascii="Times New Roman" w:hAnsi="Times New Roman" w:cs="Times New Roman"/>
          <w:b/>
          <w:sz w:val="28"/>
          <w:szCs w:val="24"/>
        </w:rPr>
        <w:t>H</w:t>
      </w:r>
      <w:r w:rsidR="00796260" w:rsidRPr="003F5B21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5115A0">
        <w:rPr>
          <w:rFonts w:ascii="Times New Roman" w:hAnsi="Times New Roman" w:cs="Times New Roman"/>
          <w:b/>
          <w:sz w:val="28"/>
          <w:szCs w:val="24"/>
        </w:rPr>
        <w:t>PEDAGOGY</w:t>
      </w:r>
      <w:r w:rsidR="00A15EF2" w:rsidRPr="003F5B21">
        <w:rPr>
          <w:rFonts w:ascii="Times New Roman" w:hAnsi="Times New Roman" w:cs="Times New Roman"/>
          <w:b/>
          <w:sz w:val="28"/>
          <w:szCs w:val="24"/>
        </w:rPr>
        <w:t xml:space="preserve"> OF COMMERCE</w:t>
      </w:r>
    </w:p>
    <w:p w:rsidR="002F6FCF" w:rsidRDefault="002F6FCF" w:rsidP="002F6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Internal Assessment</w:t>
      </w:r>
      <w:r>
        <w:rPr>
          <w:rFonts w:ascii="Times New Roman" w:hAnsi="Times New Roman" w:cs="Times New Roman"/>
          <w:sz w:val="24"/>
          <w:szCs w:val="24"/>
        </w:rPr>
        <w:t>: 30 marks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1EC4">
        <w:rPr>
          <w:rFonts w:ascii="Times New Roman" w:hAnsi="Times New Roman" w:cs="Times New Roman"/>
          <w:b/>
          <w:sz w:val="24"/>
          <w:szCs w:val="24"/>
        </w:rPr>
        <w:t>External Assessment</w:t>
      </w:r>
      <w:r>
        <w:rPr>
          <w:rFonts w:ascii="Times New Roman" w:hAnsi="Times New Roman" w:cs="Times New Roman"/>
          <w:sz w:val="24"/>
          <w:szCs w:val="24"/>
        </w:rPr>
        <w:t>: 70 marks</w:t>
      </w:r>
    </w:p>
    <w:p w:rsidR="002F6FCF" w:rsidRPr="00F346ED" w:rsidRDefault="002F6FCF" w:rsidP="002F6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Note: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Pr="00F346ED">
        <w:rPr>
          <w:rFonts w:ascii="Times New Roman" w:hAnsi="Times New Roman" w:cs="Times New Roman"/>
          <w:sz w:val="24"/>
          <w:szCs w:val="24"/>
        </w:rPr>
        <w:t xml:space="preserve">paper is divided into four sections. Section-A contains Multiple Choice Objective questions of one mark each. Section-B contains Very Short Answer questions of 2 marks each, Section-C contains Short Answer questions of four marks each and Section-D contains Long Answer questions of 15 marks each. Attempt all questions of Section-A and Section-B, any five questions out of seven from Section-C and two questions out of four from Section-D. Answer of very short answer questions (section-B) should be </w:t>
      </w:r>
      <w:proofErr w:type="gramStart"/>
      <w:r w:rsidRPr="00F346ED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F346ED">
        <w:rPr>
          <w:rFonts w:ascii="Times New Roman" w:hAnsi="Times New Roman" w:cs="Times New Roman"/>
          <w:sz w:val="24"/>
          <w:szCs w:val="24"/>
        </w:rPr>
        <w:t xml:space="preserve"> of 25 words only. Answer of short answer questions (section-C) should not exceed 150 words. </w:t>
      </w:r>
    </w:p>
    <w:p w:rsidR="002F6FCF" w:rsidRPr="003F5B21" w:rsidRDefault="002F6FCF" w:rsidP="00675D3C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15EF2" w:rsidRDefault="00675D3C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D3C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5115A0" w:rsidRPr="005115A0" w:rsidRDefault="005115A0" w:rsidP="00675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The pupil teacher will be able:</w:t>
      </w:r>
    </w:p>
    <w:p w:rsidR="00A15EF2" w:rsidRPr="00675D3C" w:rsidRDefault="00A15EF2" w:rsidP="005115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Understand the meaning, aims &amp; objectives of commerce teaching.</w:t>
      </w:r>
    </w:p>
    <w:p w:rsidR="00A15EF2" w:rsidRPr="00675D3C" w:rsidRDefault="00A15EF2" w:rsidP="005115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Understand the various approaches of teaching of commerce.</w:t>
      </w:r>
    </w:p>
    <w:p w:rsidR="00A15EF2" w:rsidRPr="00675D3C" w:rsidRDefault="00A15EF2" w:rsidP="005115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 xml:space="preserve"> Understand different methods of teaching, techniques &amp; devices and use of various teaching aids.</w:t>
      </w:r>
    </w:p>
    <w:p w:rsidR="00A15EF2" w:rsidRPr="00675D3C" w:rsidRDefault="00A15EF2" w:rsidP="005115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Prepare Lesson Plan properly &amp; understand the Evaluation &amp; assessment techniques in commerce teaching.</w:t>
      </w:r>
    </w:p>
    <w:p w:rsidR="00A15EF2" w:rsidRPr="00675D3C" w:rsidRDefault="00A15EF2" w:rsidP="005115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Develop the skills of Diagnostic &amp; Remedial teaching.</w:t>
      </w:r>
    </w:p>
    <w:p w:rsidR="00A15EF2" w:rsidRPr="00675D3C" w:rsidRDefault="00A15EF2" w:rsidP="00675D3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EF2" w:rsidRPr="005115A0" w:rsidRDefault="005115A0" w:rsidP="00675D3C">
      <w:pPr>
        <w:pStyle w:val="ListParagraph"/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CONTENT</w:t>
      </w:r>
    </w:p>
    <w:p w:rsidR="00A15EF2" w:rsidRPr="00675D3C" w:rsidRDefault="00A15EF2" w:rsidP="00675D3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EF2" w:rsidRPr="005115A0" w:rsidRDefault="00A15EF2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 xml:space="preserve">UNIT I  </w:t>
      </w:r>
    </w:p>
    <w:p w:rsidR="00A15EF2" w:rsidRPr="00675D3C" w:rsidRDefault="00A15EF2" w:rsidP="005115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Meaning, Nature and scope of commerce teaching.</w:t>
      </w:r>
    </w:p>
    <w:p w:rsidR="00A15EF2" w:rsidRPr="00675D3C" w:rsidRDefault="00A15EF2" w:rsidP="005115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Aims &amp; objectives of teaching commerce at higher secondary stages.</w:t>
      </w:r>
    </w:p>
    <w:p w:rsidR="00A15EF2" w:rsidRPr="00675D3C" w:rsidRDefault="00A15EF2" w:rsidP="005115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Importance of commerce as a discipline and place of commerce in school curriculum.</w:t>
      </w:r>
    </w:p>
    <w:p w:rsidR="00A15EF2" w:rsidRPr="00675D3C" w:rsidRDefault="00A15EF2" w:rsidP="005115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Correlation of commerce with other subject.</w:t>
      </w:r>
    </w:p>
    <w:p w:rsidR="00A15EF2" w:rsidRDefault="00A15EF2" w:rsidP="005115A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Professional traits of a commerce teacher.</w:t>
      </w:r>
    </w:p>
    <w:p w:rsidR="005115A0" w:rsidRPr="00675D3C" w:rsidRDefault="005115A0" w:rsidP="005115A0">
      <w:pPr>
        <w:pStyle w:val="ListParagraph"/>
        <w:spacing w:after="0" w:line="36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A15EF2" w:rsidRPr="005115A0" w:rsidRDefault="00A15EF2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A15EF2" w:rsidRPr="005115A0" w:rsidRDefault="00A15EF2" w:rsidP="005115A0">
      <w:pPr>
        <w:pStyle w:val="ListParagraph"/>
        <w:numPr>
          <w:ilvl w:val="0"/>
          <w:numId w:val="24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Approaches of commerce teaching &amp; its implementation in commerce teaching.</w:t>
      </w:r>
    </w:p>
    <w:p w:rsidR="00A15EF2" w:rsidRPr="005115A0" w:rsidRDefault="00A15EF2" w:rsidP="005115A0">
      <w:pPr>
        <w:pStyle w:val="ListParagraph"/>
        <w:numPr>
          <w:ilvl w:val="0"/>
          <w:numId w:val="24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Critical study of the existing textbook of commerce &amp; suggestion for improvement.</w:t>
      </w:r>
    </w:p>
    <w:p w:rsidR="00A15EF2" w:rsidRPr="005115A0" w:rsidRDefault="00A15EF2" w:rsidP="005115A0">
      <w:pPr>
        <w:pStyle w:val="ListParagraph"/>
        <w:numPr>
          <w:ilvl w:val="0"/>
          <w:numId w:val="24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lastRenderedPageBreak/>
        <w:t>Laboratory of commerce teaching &amp; co-curricular activities for commerce teaching.</w:t>
      </w:r>
    </w:p>
    <w:p w:rsidR="00A15EF2" w:rsidRDefault="00A15EF2" w:rsidP="005115A0">
      <w:pPr>
        <w:pStyle w:val="ListParagraph"/>
        <w:numPr>
          <w:ilvl w:val="0"/>
          <w:numId w:val="24"/>
        </w:numPr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 xml:space="preserve">Commerce Room its need, organization &amp; equipments. </w:t>
      </w:r>
    </w:p>
    <w:p w:rsidR="005115A0" w:rsidRPr="005115A0" w:rsidRDefault="005115A0" w:rsidP="005115A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5EF2" w:rsidRPr="005115A0" w:rsidRDefault="00A15EF2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A15EF2" w:rsidRPr="00675D3C" w:rsidRDefault="00A15EF2" w:rsidP="005115A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Teaching Methods of commerce teaching: Project, Discussion, Problem-solving, Analytical &amp; Synthetics, Socialized Recitation, logical obscuration, Seminar etc.</w:t>
      </w:r>
    </w:p>
    <w:p w:rsidR="00A15EF2" w:rsidRPr="00675D3C" w:rsidRDefault="00A15EF2" w:rsidP="005115A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 xml:space="preserve">Techniques &amp; Devices in commerce teaching, principles &amp; </w:t>
      </w:r>
      <w:proofErr w:type="spellStart"/>
      <w:r w:rsidRPr="00675D3C">
        <w:rPr>
          <w:rFonts w:ascii="Times New Roman" w:hAnsi="Times New Roman" w:cs="Times New Roman"/>
          <w:sz w:val="24"/>
          <w:szCs w:val="24"/>
        </w:rPr>
        <w:t>marums</w:t>
      </w:r>
      <w:proofErr w:type="spellEnd"/>
      <w:r w:rsidRPr="00675D3C">
        <w:rPr>
          <w:rFonts w:ascii="Times New Roman" w:hAnsi="Times New Roman" w:cs="Times New Roman"/>
          <w:sz w:val="24"/>
          <w:szCs w:val="24"/>
        </w:rPr>
        <w:t xml:space="preserve"> of classroom teaching.</w:t>
      </w:r>
    </w:p>
    <w:p w:rsidR="00A15EF2" w:rsidRPr="00675D3C" w:rsidRDefault="00A15EF2" w:rsidP="005115A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Equipment for effective instruction and classroom Arrangement</w:t>
      </w:r>
    </w:p>
    <w:p w:rsidR="00A15EF2" w:rsidRPr="00675D3C" w:rsidRDefault="00A15EF2" w:rsidP="005115A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Audio-</w:t>
      </w:r>
      <w:r w:rsidR="005115A0" w:rsidRPr="00675D3C">
        <w:rPr>
          <w:rFonts w:ascii="Times New Roman" w:hAnsi="Times New Roman" w:cs="Times New Roman"/>
          <w:sz w:val="24"/>
          <w:szCs w:val="24"/>
        </w:rPr>
        <w:t>Video</w:t>
      </w:r>
      <w:r w:rsidRPr="00675D3C">
        <w:rPr>
          <w:rFonts w:ascii="Times New Roman" w:hAnsi="Times New Roman" w:cs="Times New Roman"/>
          <w:sz w:val="24"/>
          <w:szCs w:val="24"/>
        </w:rPr>
        <w:t xml:space="preserve"> </w:t>
      </w:r>
      <w:r w:rsidR="005115A0" w:rsidRPr="00675D3C">
        <w:rPr>
          <w:rFonts w:ascii="Times New Roman" w:hAnsi="Times New Roman" w:cs="Times New Roman"/>
          <w:sz w:val="24"/>
          <w:szCs w:val="24"/>
        </w:rPr>
        <w:t>Aids</w:t>
      </w:r>
      <w:r w:rsidRPr="00675D3C">
        <w:rPr>
          <w:rFonts w:ascii="Times New Roman" w:hAnsi="Times New Roman" w:cs="Times New Roman"/>
          <w:sz w:val="24"/>
          <w:szCs w:val="24"/>
        </w:rPr>
        <w:t>.</w:t>
      </w:r>
    </w:p>
    <w:p w:rsidR="00A15EF2" w:rsidRPr="00675D3C" w:rsidRDefault="00A15EF2" w:rsidP="005115A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Media.</w:t>
      </w:r>
    </w:p>
    <w:p w:rsidR="00A15EF2" w:rsidRPr="00675D3C" w:rsidRDefault="005115A0" w:rsidP="005115A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Different</w:t>
      </w:r>
      <w:r w:rsidR="00A15EF2" w:rsidRPr="00675D3C">
        <w:rPr>
          <w:rFonts w:ascii="Times New Roman" w:hAnsi="Times New Roman" w:cs="Times New Roman"/>
          <w:sz w:val="24"/>
          <w:szCs w:val="24"/>
        </w:rPr>
        <w:t xml:space="preserve"> types of test (Essay type, short Ans. Type, objective type) their contraction &amp; administration.</w:t>
      </w:r>
    </w:p>
    <w:p w:rsidR="005115A0" w:rsidRDefault="005115A0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EF2" w:rsidRPr="005115A0" w:rsidRDefault="00A15EF2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A15EF2" w:rsidRPr="00675D3C" w:rsidRDefault="00A15EF2" w:rsidP="005115A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 xml:space="preserve">Innovations in commerce </w:t>
      </w:r>
      <w:r w:rsidR="005115A0" w:rsidRPr="00675D3C">
        <w:rPr>
          <w:rFonts w:ascii="Times New Roman" w:hAnsi="Times New Roman" w:cs="Times New Roman"/>
          <w:sz w:val="24"/>
          <w:szCs w:val="24"/>
        </w:rPr>
        <w:t>teaching:</w:t>
      </w:r>
      <w:r w:rsidRPr="00675D3C">
        <w:rPr>
          <w:rFonts w:ascii="Times New Roman" w:hAnsi="Times New Roman" w:cs="Times New Roman"/>
          <w:sz w:val="24"/>
          <w:szCs w:val="24"/>
        </w:rPr>
        <w:t xml:space="preserve"> Micro teaching, Team teaching, Simulated teaching, Programm</w:t>
      </w:r>
      <w:r w:rsidR="005115A0">
        <w:rPr>
          <w:rFonts w:ascii="Times New Roman" w:hAnsi="Times New Roman" w:cs="Times New Roman"/>
          <w:sz w:val="24"/>
          <w:szCs w:val="24"/>
        </w:rPr>
        <w:t>ed</w:t>
      </w:r>
      <w:r w:rsidRPr="00675D3C">
        <w:rPr>
          <w:rFonts w:ascii="Times New Roman" w:hAnsi="Times New Roman" w:cs="Times New Roman"/>
          <w:sz w:val="24"/>
          <w:szCs w:val="24"/>
        </w:rPr>
        <w:t xml:space="preserve"> Instruction etc.</w:t>
      </w:r>
    </w:p>
    <w:p w:rsidR="00A15EF2" w:rsidRPr="00675D3C" w:rsidRDefault="00A15EF2" w:rsidP="005115A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 xml:space="preserve"> Lesson Planning for commerce teaching. Its need &amp; importance in assessment in commerce teaching.</w:t>
      </w:r>
    </w:p>
    <w:p w:rsidR="00A15EF2" w:rsidRPr="00675D3C" w:rsidRDefault="00A15EF2" w:rsidP="005115A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Evaluation &amp; assessment in commerce teaching.</w:t>
      </w:r>
    </w:p>
    <w:p w:rsidR="00A15EF2" w:rsidRPr="00675D3C" w:rsidRDefault="00A15EF2" w:rsidP="005115A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Preparation of a model Question-Paper along with its blue-print from textbook of commerce.</w:t>
      </w:r>
    </w:p>
    <w:p w:rsidR="005115A0" w:rsidRDefault="005115A0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EF2" w:rsidRPr="005115A0" w:rsidRDefault="00A15EF2" w:rsidP="00675D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A15EF2" w:rsidRPr="00675D3C" w:rsidRDefault="005115A0" w:rsidP="005115A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Different</w:t>
      </w:r>
      <w:r w:rsidR="00A15EF2" w:rsidRPr="00675D3C">
        <w:rPr>
          <w:rFonts w:ascii="Times New Roman" w:hAnsi="Times New Roman" w:cs="Times New Roman"/>
          <w:sz w:val="24"/>
          <w:szCs w:val="24"/>
        </w:rPr>
        <w:t xml:space="preserve"> aspects in commerce </w:t>
      </w:r>
      <w:r w:rsidRPr="00675D3C">
        <w:rPr>
          <w:rFonts w:ascii="Times New Roman" w:hAnsi="Times New Roman" w:cs="Times New Roman"/>
          <w:sz w:val="24"/>
          <w:szCs w:val="24"/>
        </w:rPr>
        <w:t>teaching:</w:t>
      </w:r>
      <w:r w:rsidR="00A15EF2" w:rsidRPr="00675D3C">
        <w:rPr>
          <w:rFonts w:ascii="Times New Roman" w:hAnsi="Times New Roman" w:cs="Times New Roman"/>
          <w:sz w:val="24"/>
          <w:szCs w:val="24"/>
        </w:rPr>
        <w:t xml:space="preserve"> Teaching of book keeping, teaching of commercial practice, teaching of type writing &amp; short hand.</w:t>
      </w:r>
    </w:p>
    <w:p w:rsidR="00A15EF2" w:rsidRPr="00675D3C" w:rsidRDefault="00A15EF2" w:rsidP="005115A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Exploitation of Local resources in teaching of commerce (visit to offices &amp; Factories</w:t>
      </w:r>
      <w:r w:rsidR="005115A0" w:rsidRPr="00675D3C">
        <w:rPr>
          <w:rFonts w:ascii="Times New Roman" w:hAnsi="Times New Roman" w:cs="Times New Roman"/>
          <w:sz w:val="24"/>
          <w:szCs w:val="24"/>
        </w:rPr>
        <w:t>).</w:t>
      </w:r>
    </w:p>
    <w:p w:rsidR="00A15EF2" w:rsidRPr="00675D3C" w:rsidRDefault="00A15EF2" w:rsidP="005115A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D3C">
        <w:rPr>
          <w:rFonts w:ascii="Times New Roman" w:hAnsi="Times New Roman" w:cs="Times New Roman"/>
          <w:sz w:val="24"/>
          <w:szCs w:val="24"/>
        </w:rPr>
        <w:t>Diagnostic &amp; Remedial teaching in commerce students at secondary school.</w:t>
      </w:r>
    </w:p>
    <w:p w:rsidR="005115A0" w:rsidRDefault="005115A0" w:rsidP="00675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A0" w:rsidRPr="005115A0" w:rsidRDefault="005115A0" w:rsidP="005115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 xml:space="preserve">Practicum </w:t>
      </w:r>
    </w:p>
    <w:p w:rsidR="00A15EF2" w:rsidRPr="005115A0" w:rsidRDefault="005115A0" w:rsidP="005115A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Assignments, Presentations</w:t>
      </w:r>
      <w:r w:rsidR="00A15EF2" w:rsidRPr="005115A0">
        <w:rPr>
          <w:rFonts w:ascii="Times New Roman" w:hAnsi="Times New Roman" w:cs="Times New Roman"/>
          <w:sz w:val="24"/>
          <w:szCs w:val="24"/>
        </w:rPr>
        <w:t xml:space="preserve"> on ppt. Library visit, Unit test.</w:t>
      </w:r>
    </w:p>
    <w:p w:rsidR="00A15EF2" w:rsidRPr="005115A0" w:rsidRDefault="00A15EF2" w:rsidP="005115A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lastRenderedPageBreak/>
        <w:t xml:space="preserve">Preparing teaching Aids, Project on real classroom </w:t>
      </w:r>
      <w:r w:rsidR="005115A0" w:rsidRPr="005115A0">
        <w:rPr>
          <w:rFonts w:ascii="Times New Roman" w:hAnsi="Times New Roman" w:cs="Times New Roman"/>
          <w:sz w:val="24"/>
          <w:szCs w:val="24"/>
        </w:rPr>
        <w:t>observations</w:t>
      </w:r>
      <w:r w:rsidRPr="005115A0">
        <w:rPr>
          <w:rFonts w:ascii="Times New Roman" w:hAnsi="Times New Roman" w:cs="Times New Roman"/>
          <w:sz w:val="24"/>
          <w:szCs w:val="24"/>
        </w:rPr>
        <w:t xml:space="preserve">, constructions of </w:t>
      </w:r>
      <w:r w:rsidR="005115A0" w:rsidRPr="005115A0">
        <w:rPr>
          <w:rFonts w:ascii="Times New Roman" w:hAnsi="Times New Roman" w:cs="Times New Roman"/>
          <w:sz w:val="24"/>
          <w:szCs w:val="24"/>
        </w:rPr>
        <w:t>different</w:t>
      </w:r>
      <w:r w:rsidRPr="005115A0">
        <w:rPr>
          <w:rFonts w:ascii="Times New Roman" w:hAnsi="Times New Roman" w:cs="Times New Roman"/>
          <w:sz w:val="24"/>
          <w:szCs w:val="24"/>
        </w:rPr>
        <w:t xml:space="preserve"> types of question paper.</w:t>
      </w:r>
    </w:p>
    <w:p w:rsidR="00A15EF2" w:rsidRPr="00675D3C" w:rsidRDefault="005115A0" w:rsidP="005115A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15EF2" w:rsidRPr="00675D3C">
        <w:rPr>
          <w:rFonts w:ascii="Times New Roman" w:hAnsi="Times New Roman" w:cs="Times New Roman"/>
          <w:sz w:val="24"/>
          <w:szCs w:val="24"/>
        </w:rPr>
        <w:t xml:space="preserve">imulated teaching preface, preparing Lesson Plan, School </w:t>
      </w:r>
      <w:r w:rsidRPr="00675D3C">
        <w:rPr>
          <w:rFonts w:ascii="Times New Roman" w:hAnsi="Times New Roman" w:cs="Times New Roman"/>
          <w:sz w:val="24"/>
          <w:szCs w:val="24"/>
        </w:rPr>
        <w:t>visit</w:t>
      </w:r>
      <w:r>
        <w:rPr>
          <w:rFonts w:ascii="Times New Roman" w:hAnsi="Times New Roman" w:cs="Times New Roman"/>
          <w:sz w:val="24"/>
          <w:szCs w:val="24"/>
        </w:rPr>
        <w:t>, pract</w:t>
      </w:r>
      <w:r w:rsidR="00A15EF2" w:rsidRPr="00675D3C">
        <w:rPr>
          <w:rFonts w:ascii="Times New Roman" w:hAnsi="Times New Roman" w:cs="Times New Roman"/>
          <w:sz w:val="24"/>
          <w:szCs w:val="24"/>
        </w:rPr>
        <w:t>ice teaching in real classroom.</w:t>
      </w:r>
    </w:p>
    <w:p w:rsidR="00286FAA" w:rsidRPr="005115A0" w:rsidRDefault="00A15EF2" w:rsidP="005115A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 xml:space="preserve">Type – writing &amp; short hand, visit to offices &amp; Factories, unit test etc.  </w:t>
      </w:r>
    </w:p>
    <w:p w:rsidR="005115A0" w:rsidRDefault="005115A0" w:rsidP="0051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A0" w:rsidRDefault="005115A0" w:rsidP="0051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A0" w:rsidRPr="005115A0" w:rsidRDefault="005115A0" w:rsidP="005115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15A0" w:rsidRPr="005115A0" w:rsidSect="00675D3C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31"/>
    <w:multiLevelType w:val="hybridMultilevel"/>
    <w:tmpl w:val="FE10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41FC6"/>
    <w:multiLevelType w:val="hybridMultilevel"/>
    <w:tmpl w:val="BA38AAB6"/>
    <w:lvl w:ilvl="0" w:tplc="703049FC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266914"/>
    <w:multiLevelType w:val="hybridMultilevel"/>
    <w:tmpl w:val="EB9EA1A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EC4C2F"/>
    <w:multiLevelType w:val="hybridMultilevel"/>
    <w:tmpl w:val="EF3443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C85E68"/>
    <w:multiLevelType w:val="hybridMultilevel"/>
    <w:tmpl w:val="24CAE0A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27F6D"/>
    <w:multiLevelType w:val="hybridMultilevel"/>
    <w:tmpl w:val="7D92AF8A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8F805D8"/>
    <w:multiLevelType w:val="hybridMultilevel"/>
    <w:tmpl w:val="72A8F504"/>
    <w:lvl w:ilvl="0" w:tplc="00E833A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06D7785"/>
    <w:multiLevelType w:val="hybridMultilevel"/>
    <w:tmpl w:val="F3B4C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90E5F"/>
    <w:multiLevelType w:val="hybridMultilevel"/>
    <w:tmpl w:val="C62E57B2"/>
    <w:lvl w:ilvl="0" w:tplc="B31E17BC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7D40C9C"/>
    <w:multiLevelType w:val="hybridMultilevel"/>
    <w:tmpl w:val="EF9AA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30678"/>
    <w:multiLevelType w:val="hybridMultilevel"/>
    <w:tmpl w:val="17E89A9E"/>
    <w:lvl w:ilvl="0" w:tplc="C0ECA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57F13"/>
    <w:multiLevelType w:val="hybridMultilevel"/>
    <w:tmpl w:val="90582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0E1B"/>
    <w:multiLevelType w:val="hybridMultilevel"/>
    <w:tmpl w:val="BE3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7439B"/>
    <w:multiLevelType w:val="hybridMultilevel"/>
    <w:tmpl w:val="C7C422BC"/>
    <w:lvl w:ilvl="0" w:tplc="4009001B">
      <w:start w:val="1"/>
      <w:numFmt w:val="lowerRoman"/>
      <w:lvlText w:val="%1."/>
      <w:lvlJc w:val="righ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1F43826"/>
    <w:multiLevelType w:val="hybridMultilevel"/>
    <w:tmpl w:val="B108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44C69"/>
    <w:multiLevelType w:val="hybridMultilevel"/>
    <w:tmpl w:val="3FB8F2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67475B8"/>
    <w:multiLevelType w:val="hybridMultilevel"/>
    <w:tmpl w:val="F3220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779F6"/>
    <w:multiLevelType w:val="hybridMultilevel"/>
    <w:tmpl w:val="342A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22780"/>
    <w:multiLevelType w:val="hybridMultilevel"/>
    <w:tmpl w:val="03402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36A5F"/>
    <w:multiLevelType w:val="hybridMultilevel"/>
    <w:tmpl w:val="7A00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7205D"/>
    <w:multiLevelType w:val="hybridMultilevel"/>
    <w:tmpl w:val="8EF8396C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64457095"/>
    <w:multiLevelType w:val="hybridMultilevel"/>
    <w:tmpl w:val="5492DF66"/>
    <w:lvl w:ilvl="0" w:tplc="A3F22A0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6B74044"/>
    <w:multiLevelType w:val="hybridMultilevel"/>
    <w:tmpl w:val="880806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B7808"/>
    <w:multiLevelType w:val="hybridMultilevel"/>
    <w:tmpl w:val="1696F710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1D2679"/>
    <w:multiLevelType w:val="hybridMultilevel"/>
    <w:tmpl w:val="40EE3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05243"/>
    <w:multiLevelType w:val="hybridMultilevel"/>
    <w:tmpl w:val="10F6FB32"/>
    <w:lvl w:ilvl="0" w:tplc="6DA6E8C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73264C99"/>
    <w:multiLevelType w:val="hybridMultilevel"/>
    <w:tmpl w:val="ACE42BA0"/>
    <w:lvl w:ilvl="0" w:tplc="372870CC">
      <w:start w:val="1"/>
      <w:numFmt w:val="upp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74633CB8"/>
    <w:multiLevelType w:val="hybridMultilevel"/>
    <w:tmpl w:val="199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53518"/>
    <w:multiLevelType w:val="hybridMultilevel"/>
    <w:tmpl w:val="16A4185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F7907F3"/>
    <w:multiLevelType w:val="hybridMultilevel"/>
    <w:tmpl w:val="41D293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17"/>
  </w:num>
  <w:num w:numId="5">
    <w:abstractNumId w:val="12"/>
  </w:num>
  <w:num w:numId="6">
    <w:abstractNumId w:val="16"/>
  </w:num>
  <w:num w:numId="7">
    <w:abstractNumId w:val="11"/>
  </w:num>
  <w:num w:numId="8">
    <w:abstractNumId w:val="24"/>
  </w:num>
  <w:num w:numId="9">
    <w:abstractNumId w:val="3"/>
  </w:num>
  <w:num w:numId="10">
    <w:abstractNumId w:val="9"/>
  </w:num>
  <w:num w:numId="11">
    <w:abstractNumId w:val="7"/>
  </w:num>
  <w:num w:numId="12">
    <w:abstractNumId w:val="19"/>
  </w:num>
  <w:num w:numId="13">
    <w:abstractNumId w:val="18"/>
  </w:num>
  <w:num w:numId="14">
    <w:abstractNumId w:val="10"/>
  </w:num>
  <w:num w:numId="15">
    <w:abstractNumId w:val="25"/>
  </w:num>
  <w:num w:numId="16">
    <w:abstractNumId w:val="1"/>
  </w:num>
  <w:num w:numId="17">
    <w:abstractNumId w:val="8"/>
  </w:num>
  <w:num w:numId="18">
    <w:abstractNumId w:val="15"/>
  </w:num>
  <w:num w:numId="19">
    <w:abstractNumId w:val="6"/>
  </w:num>
  <w:num w:numId="20">
    <w:abstractNumId w:val="21"/>
  </w:num>
  <w:num w:numId="21">
    <w:abstractNumId w:val="26"/>
  </w:num>
  <w:num w:numId="22">
    <w:abstractNumId w:val="29"/>
  </w:num>
  <w:num w:numId="23">
    <w:abstractNumId w:val="20"/>
  </w:num>
  <w:num w:numId="24">
    <w:abstractNumId w:val="4"/>
  </w:num>
  <w:num w:numId="25">
    <w:abstractNumId w:val="2"/>
  </w:num>
  <w:num w:numId="26">
    <w:abstractNumId w:val="13"/>
  </w:num>
  <w:num w:numId="27">
    <w:abstractNumId w:val="28"/>
  </w:num>
  <w:num w:numId="28">
    <w:abstractNumId w:val="5"/>
  </w:num>
  <w:num w:numId="29">
    <w:abstractNumId w:val="23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F20"/>
    <w:rsid w:val="0016592D"/>
    <w:rsid w:val="00183CCF"/>
    <w:rsid w:val="00186E41"/>
    <w:rsid w:val="00286FAA"/>
    <w:rsid w:val="002F6438"/>
    <w:rsid w:val="002F6FCF"/>
    <w:rsid w:val="003019A9"/>
    <w:rsid w:val="003B4A25"/>
    <w:rsid w:val="003F5B21"/>
    <w:rsid w:val="00444342"/>
    <w:rsid w:val="00455014"/>
    <w:rsid w:val="0047375E"/>
    <w:rsid w:val="005115A0"/>
    <w:rsid w:val="00547220"/>
    <w:rsid w:val="00675D3C"/>
    <w:rsid w:val="006A4E41"/>
    <w:rsid w:val="006D3338"/>
    <w:rsid w:val="00775384"/>
    <w:rsid w:val="00796260"/>
    <w:rsid w:val="00813F20"/>
    <w:rsid w:val="00866E94"/>
    <w:rsid w:val="008C6CB2"/>
    <w:rsid w:val="00960662"/>
    <w:rsid w:val="00985F50"/>
    <w:rsid w:val="009A61AD"/>
    <w:rsid w:val="00A15EF2"/>
    <w:rsid w:val="00A34418"/>
    <w:rsid w:val="00AE563B"/>
    <w:rsid w:val="00B23E23"/>
    <w:rsid w:val="00B26E72"/>
    <w:rsid w:val="00BD062C"/>
    <w:rsid w:val="00E13286"/>
    <w:rsid w:val="00F54B4A"/>
    <w:rsid w:val="00FD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Valued Customer</cp:lastModifiedBy>
  <cp:revision>21</cp:revision>
  <dcterms:created xsi:type="dcterms:W3CDTF">2015-07-11T11:12:00Z</dcterms:created>
  <dcterms:modified xsi:type="dcterms:W3CDTF">2016-12-16T18:08:00Z</dcterms:modified>
</cp:coreProperties>
</file>